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F" w:rsidRPr="00453AD4" w:rsidRDefault="008619BF" w:rsidP="008619BF">
      <w:pPr>
        <w:pStyle w:val="Titolo2"/>
        <w:jc w:val="both"/>
        <w:rPr>
          <w:b/>
          <w:bCs/>
          <w:sz w:val="20"/>
          <w:szCs w:val="20"/>
        </w:rPr>
      </w:pPr>
      <w:r w:rsidRPr="00453AD4">
        <w:rPr>
          <w:b/>
          <w:bCs/>
          <w:i/>
          <w:iCs/>
          <w:sz w:val="20"/>
          <w:szCs w:val="20"/>
        </w:rPr>
        <w:t xml:space="preserve">PUBBLICAZIONE ALL’ALBO AI SENSI DELL’ART. 9 DELLO STATUTO COMUNALE </w:t>
      </w:r>
      <w:r w:rsidRPr="00453AD4">
        <w:rPr>
          <w:b/>
          <w:bCs/>
          <w:sz w:val="20"/>
          <w:szCs w:val="20"/>
        </w:rPr>
        <w:t>ELENCO ASSOCIAZIONI C</w:t>
      </w:r>
      <w:r w:rsidR="00A94CC7" w:rsidRPr="00453AD4">
        <w:rPr>
          <w:b/>
          <w:bCs/>
          <w:sz w:val="20"/>
          <w:szCs w:val="20"/>
        </w:rPr>
        <w:t xml:space="preserve">UI E’ STATO CONCESSO </w:t>
      </w:r>
      <w:r w:rsidR="0081252D" w:rsidRPr="00453AD4">
        <w:rPr>
          <w:b/>
          <w:bCs/>
          <w:sz w:val="20"/>
          <w:szCs w:val="20"/>
        </w:rPr>
        <w:t>CONTRIBUTO NELL’ANNO 2019</w:t>
      </w:r>
    </w:p>
    <w:p w:rsidR="008619BF" w:rsidRPr="00453AD4" w:rsidRDefault="008619BF" w:rsidP="008619BF">
      <w:pPr>
        <w:rPr>
          <w:rFonts w:ascii="Tahoma" w:hAnsi="Tahoma" w:cs="Tahoma"/>
          <w:sz w:val="20"/>
          <w:szCs w:val="20"/>
        </w:rPr>
      </w:pPr>
    </w:p>
    <w:tbl>
      <w:tblPr>
        <w:tblW w:w="102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000"/>
        <w:gridCol w:w="5260"/>
      </w:tblGrid>
      <w:tr w:rsidR="008619BF" w:rsidRPr="00453AD4" w:rsidTr="00ED11BB">
        <w:tc>
          <w:tcPr>
            <w:tcW w:w="5000" w:type="dxa"/>
            <w:shd w:val="clear" w:color="auto" w:fill="C0C0C0"/>
          </w:tcPr>
          <w:p w:rsidR="008619BF" w:rsidRPr="00453AD4" w:rsidRDefault="008619BF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53AD4">
              <w:rPr>
                <w:rFonts w:ascii="Tahoma" w:hAnsi="Tahoma" w:cs="Tahoma"/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5260" w:type="dxa"/>
            <w:shd w:val="clear" w:color="auto" w:fill="C0C0C0"/>
          </w:tcPr>
          <w:p w:rsidR="008619BF" w:rsidRPr="00453AD4" w:rsidRDefault="008619BF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53AD4">
              <w:rPr>
                <w:rFonts w:ascii="Tahoma" w:hAnsi="Tahoma" w:cs="Tahoma"/>
                <w:b/>
                <w:bCs/>
                <w:sz w:val="20"/>
                <w:szCs w:val="20"/>
              </w:rPr>
              <w:t>INDIRIZZO</w:t>
            </w:r>
          </w:p>
        </w:tc>
      </w:tr>
      <w:tr w:rsidR="00453AD4" w:rsidRPr="0018397C" w:rsidTr="00ED11BB">
        <w:tc>
          <w:tcPr>
            <w:tcW w:w="5000" w:type="dxa"/>
          </w:tcPr>
          <w:p w:rsidR="00453AD4" w:rsidRPr="0018397C" w:rsidRDefault="00453AD4" w:rsidP="00ED11BB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ACAT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AFRICA RAFIKI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AMICI DELL’ORATORIO                     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P.LE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A. DA CORNETO, 1-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ASSOCIAZIONE NAZIONALE CARABINIERI</w:t>
            </w:r>
          </w:p>
        </w:tc>
        <w:tc>
          <w:tcPr>
            <w:tcW w:w="5260" w:type="dxa"/>
          </w:tcPr>
          <w:p w:rsidR="00453AD4" w:rsidRPr="0018397C" w:rsidRDefault="00453AD4" w:rsidP="009067B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STREMBO (TN)</w:t>
            </w:r>
          </w:p>
        </w:tc>
      </w:tr>
      <w:tr w:rsidR="00453AD4" w:rsidRPr="0018397C" w:rsidTr="00277D30">
        <w:tc>
          <w:tcPr>
            <w:tcW w:w="5000" w:type="dxa"/>
            <w:vAlign w:val="bottom"/>
          </w:tcPr>
          <w:p w:rsidR="00453AD4" w:rsidRPr="0018397C" w:rsidRDefault="00453AD4" w:rsidP="00277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ATLETICA TIONE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AUSER DELLE GIUDICARIE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AVULSS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BANDA SOCIALE TIONE                    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PERLI, 2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  <w:vAlign w:val="bottom"/>
          </w:tcPr>
          <w:p w:rsidR="00453AD4" w:rsidRPr="0018397C" w:rsidRDefault="00453AD4" w:rsidP="00277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BOCCIOFILA GIUDICARIESE TIONE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LOC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>. SESENA- PREORE – TRE VILLE (TN)</w:t>
            </w:r>
          </w:p>
        </w:tc>
      </w:tr>
      <w:tr w:rsidR="00453AD4" w:rsidRPr="0018397C" w:rsidTr="00277D30">
        <w:tc>
          <w:tcPr>
            <w:tcW w:w="5000" w:type="dxa"/>
            <w:vAlign w:val="bottom"/>
          </w:tcPr>
          <w:p w:rsidR="00453AD4" w:rsidRPr="0018397C" w:rsidRDefault="00453AD4" w:rsidP="00277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BRENTA VOLLEY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III NOVEMBRE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BREVINE DOMANI                           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CENTRO AIUTO ALLA VITA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DEL FORO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CENTRO SOLIDARIETA’ CARITAS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P.LE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A. DA CORNETO, 1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 xml:space="preserve">CENTRO STUDI JUDICARIA 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VIALE DANTE, 46-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CIRCOLO FOTOGRAFICO TIONE         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BORGO LARES (TN)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CIRCOLO PENSIONATI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VIALE DANTE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 w:rsidP="0092366E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COMITATO CARNEVALE GIUDICARIESE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COMITATO RICREATIVO SAONE</w:t>
            </w:r>
          </w:p>
        </w:tc>
        <w:tc>
          <w:tcPr>
            <w:tcW w:w="5260" w:type="dxa"/>
          </w:tcPr>
          <w:p w:rsidR="00453AD4" w:rsidRPr="0018397C" w:rsidRDefault="00453AD4" w:rsidP="009067B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SAONE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COMITATO SAN VIGILIO                   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P.ZZA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SIVRE’, 6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COMITATO SPERANZA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VITA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5 -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COMPAGNIA DELL’UTILE E DEL FUTILE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COMUNITA’ HANDICAP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VIA SAN CIPRIANO – BREGUZZO – SELLA GIUDICARIE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CONSORZIO PER IL TURISMO GIUDICARIE CENTRALI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D. CHIESA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CORO BRENTA                                                 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GRUPPO PASTORALE AMMALATI E ANZIANI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PRATI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 w:rsidP="009236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INCONTRA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SELLA GIUDICARIE (TN)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 w:rsidP="0092366E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ISTITUTO COMPRENSIVO TIONE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CIRCONVALLAZIONE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 w:rsidP="0092366E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LA CARITA'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FRAZIONE RONCONE – SELLA GIUDICARIE (TN)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LEGA ITALIANA LOTTA TUMORI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D. CHIESA, 9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 xml:space="preserve">LEGATO SALE </w:t>
            </w:r>
            <w:proofErr w:type="spellStart"/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SAONE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SAONE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TRENOT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MANI UNITE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  <w:vAlign w:val="bottom"/>
          </w:tcPr>
          <w:p w:rsidR="00453AD4" w:rsidRPr="0018397C" w:rsidRDefault="00453AD4" w:rsidP="00277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NUVOLA ROSSA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SPIAZZO (TN)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 w:rsidP="0092366E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PARROCCHIA S. MARIA ASSUNTA E S. GIOVANNI BATTISTA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P.LE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A. DA CORNETO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  <w:vAlign w:val="bottom"/>
          </w:tcPr>
          <w:p w:rsidR="00453AD4" w:rsidRPr="0018397C" w:rsidRDefault="00453AD4" w:rsidP="00277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PESISTICA GIUDICARIESE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BRESCIA, 11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PIAZZA VIVA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N. SAURO, 1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PRO LOCO TIONE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DAMIANO CHIESA, 3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RADICI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</w:tcPr>
          <w:p w:rsidR="00453AD4" w:rsidRPr="0018397C" w:rsidRDefault="00453AD4" w:rsidP="00277D30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ROBIN HOOD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DURONE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277D30">
        <w:tc>
          <w:tcPr>
            <w:tcW w:w="5000" w:type="dxa"/>
            <w:vAlign w:val="bottom"/>
          </w:tcPr>
          <w:p w:rsidR="00453AD4" w:rsidRPr="0018397C" w:rsidRDefault="00453AD4" w:rsidP="00277D30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SAT SEZIONE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TIONE</w:t>
            </w:r>
          </w:p>
        </w:tc>
        <w:tc>
          <w:tcPr>
            <w:tcW w:w="5260" w:type="dxa"/>
          </w:tcPr>
          <w:p w:rsidR="00453AD4" w:rsidRPr="0018397C" w:rsidRDefault="00453AD4" w:rsidP="00277D30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SCUOLA MATERNA DON GIOVANNI FAILONI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PIAZZA BATTISTI, 4 –TIONE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SCUOLA MUSICALE GIUDICARIE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PERLI, 2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SEZIONE CACCIATORI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D. CHIESA, 9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SOCIETA’ CICLISTICA GIUDICARIESE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DAMIANO CHIESA, 9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TENNIS CLUB TIONE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PARCO SALETTI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 w:rsidP="0092366E">
            <w:pPr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TIONE ATTIVITA' ECONOMICHE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ROMA, 5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BB762A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UNIONE SPORTIVA TIONE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D. CHIESA, 9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ED11BB">
        <w:tc>
          <w:tcPr>
            <w:tcW w:w="5000" w:type="dxa"/>
            <w:vAlign w:val="bottom"/>
          </w:tcPr>
          <w:p w:rsidR="00453AD4" w:rsidRPr="0018397C" w:rsidRDefault="00453AD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UNIONE SPORTIVA TIONE</w:t>
            </w:r>
          </w:p>
        </w:tc>
        <w:tc>
          <w:tcPr>
            <w:tcW w:w="5260" w:type="dxa"/>
          </w:tcPr>
          <w:p w:rsidR="00453AD4" w:rsidRPr="0018397C" w:rsidRDefault="00453AD4" w:rsidP="00ED11BB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D. CHIESA, -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983F6E">
        <w:tc>
          <w:tcPr>
            <w:tcW w:w="5000" w:type="dxa"/>
            <w:vAlign w:val="bottom"/>
          </w:tcPr>
          <w:p w:rsidR="00453AD4" w:rsidRPr="0018397C" w:rsidRDefault="00453AD4" w:rsidP="00983F6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>UNITED C8</w:t>
            </w:r>
          </w:p>
        </w:tc>
        <w:tc>
          <w:tcPr>
            <w:tcW w:w="5260" w:type="dxa"/>
          </w:tcPr>
          <w:p w:rsidR="00453AD4" w:rsidRPr="0018397C" w:rsidRDefault="00453AD4" w:rsidP="00983F6E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ROMA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  <w:tr w:rsidR="00453AD4" w:rsidRPr="0018397C" w:rsidTr="008A0F1D">
        <w:tc>
          <w:tcPr>
            <w:tcW w:w="5000" w:type="dxa"/>
            <w:vAlign w:val="bottom"/>
          </w:tcPr>
          <w:p w:rsidR="00453AD4" w:rsidRPr="0018397C" w:rsidRDefault="00453AD4" w:rsidP="008A0F1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 xml:space="preserve">VIGILI VOLONTARI DEL FUOCO TIONE </w:t>
            </w:r>
            <w:proofErr w:type="spellStart"/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TRENTO</w:t>
            </w:r>
          </w:p>
        </w:tc>
        <w:tc>
          <w:tcPr>
            <w:tcW w:w="5260" w:type="dxa"/>
          </w:tcPr>
          <w:p w:rsidR="00453AD4" w:rsidRPr="0018397C" w:rsidRDefault="00453AD4" w:rsidP="008A0F1D">
            <w:pPr>
              <w:tabs>
                <w:tab w:val="left" w:pos="10206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8397C">
              <w:rPr>
                <w:rFonts w:ascii="Tahoma" w:hAnsi="Tahoma" w:cs="Tahoma"/>
                <w:sz w:val="20"/>
                <w:szCs w:val="20"/>
              </w:rPr>
              <w:t xml:space="preserve">VIA BONDI, 2 – TIONE </w:t>
            </w:r>
            <w:proofErr w:type="spellStart"/>
            <w:r w:rsidRPr="0018397C">
              <w:rPr>
                <w:rFonts w:ascii="Tahoma" w:hAnsi="Tahoma" w:cs="Tahoma"/>
                <w:sz w:val="20"/>
                <w:szCs w:val="20"/>
              </w:rPr>
              <w:t>DI</w:t>
            </w:r>
            <w:proofErr w:type="spellEnd"/>
            <w:r w:rsidRPr="0018397C">
              <w:rPr>
                <w:rFonts w:ascii="Tahoma" w:hAnsi="Tahoma" w:cs="Tahoma"/>
                <w:sz w:val="20"/>
                <w:szCs w:val="20"/>
              </w:rPr>
              <w:t xml:space="preserve"> TRENTO</w:t>
            </w:r>
          </w:p>
        </w:tc>
      </w:tr>
    </w:tbl>
    <w:p w:rsidR="00340E08" w:rsidRDefault="008619BF" w:rsidP="00992CB8">
      <w:pPr>
        <w:tabs>
          <w:tab w:val="left" w:pos="10206"/>
        </w:tabs>
        <w:jc w:val="both"/>
        <w:rPr>
          <w:rFonts w:ascii="Tahoma" w:hAnsi="Tahoma" w:cs="Tahoma"/>
          <w:sz w:val="20"/>
          <w:szCs w:val="20"/>
        </w:rPr>
      </w:pPr>
      <w:r w:rsidRPr="0018397C">
        <w:rPr>
          <w:rFonts w:ascii="Tahoma" w:hAnsi="Tahoma" w:cs="Tahoma"/>
          <w:sz w:val="20"/>
          <w:szCs w:val="20"/>
        </w:rPr>
        <w:t xml:space="preserve">Dalla Residenza Municipale, </w:t>
      </w:r>
      <w:r w:rsidR="00AB09BD">
        <w:rPr>
          <w:rFonts w:ascii="Tahoma" w:hAnsi="Tahoma" w:cs="Tahoma"/>
          <w:sz w:val="20"/>
          <w:szCs w:val="20"/>
        </w:rPr>
        <w:t>23</w:t>
      </w:r>
      <w:r w:rsidR="00F4440F" w:rsidRPr="0018397C">
        <w:rPr>
          <w:rFonts w:ascii="Tahoma" w:hAnsi="Tahoma" w:cs="Tahoma"/>
          <w:sz w:val="20"/>
          <w:szCs w:val="20"/>
        </w:rPr>
        <w:t xml:space="preserve"> </w:t>
      </w:r>
      <w:r w:rsidR="0081252D" w:rsidRPr="0018397C">
        <w:rPr>
          <w:rFonts w:ascii="Tahoma" w:hAnsi="Tahoma" w:cs="Tahoma"/>
          <w:sz w:val="20"/>
          <w:szCs w:val="20"/>
        </w:rPr>
        <w:t>gennaio 2020</w:t>
      </w:r>
      <w:r w:rsidRPr="0018397C">
        <w:rPr>
          <w:rFonts w:ascii="Tahoma" w:hAnsi="Tahoma" w:cs="Tahoma"/>
          <w:sz w:val="20"/>
          <w:szCs w:val="20"/>
        </w:rPr>
        <w:t xml:space="preserve">                                   </w:t>
      </w:r>
    </w:p>
    <w:p w:rsidR="00992CB8" w:rsidRDefault="00992CB8" w:rsidP="00992CB8">
      <w:pPr>
        <w:tabs>
          <w:tab w:val="left" w:pos="10206"/>
        </w:tabs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</w:t>
      </w:r>
      <w:r>
        <w:rPr>
          <w:rFonts w:ascii="Tahoma" w:hAnsi="Tahoma" w:cs="Tahoma"/>
          <w:i/>
          <w:iCs/>
          <w:sz w:val="20"/>
          <w:szCs w:val="20"/>
        </w:rPr>
        <w:t>IL SEGRETARIO GENERALE</w:t>
      </w:r>
    </w:p>
    <w:p w:rsidR="00992CB8" w:rsidRDefault="00992CB8" w:rsidP="00992CB8">
      <w:pPr>
        <w:pStyle w:val="Titolo1"/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dott. Diego Viviani</w:t>
      </w:r>
    </w:p>
    <w:p w:rsidR="00992CB8" w:rsidRDefault="00992CB8" w:rsidP="00992CB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firmato digitalmente</w:t>
      </w:r>
    </w:p>
    <w:p w:rsidR="00992CB8" w:rsidRDefault="00992CB8" w:rsidP="00992CB8">
      <w:pPr>
        <w:rPr>
          <w:rFonts w:ascii="Tahoma" w:hAnsi="Tahoma" w:cs="Tahoma"/>
          <w:sz w:val="20"/>
          <w:szCs w:val="20"/>
        </w:rPr>
      </w:pPr>
    </w:p>
    <w:p w:rsidR="00992CB8" w:rsidRDefault="00992CB8" w:rsidP="00992CB8">
      <w:pPr>
        <w:tabs>
          <w:tab w:val="left" w:pos="3090"/>
        </w:tabs>
        <w:rPr>
          <w:rFonts w:ascii="Verdana" w:hAnsi="Verdana" w:cs="Tahoma"/>
          <w:i/>
          <w:sz w:val="12"/>
          <w:szCs w:val="12"/>
        </w:rPr>
      </w:pPr>
      <w:r>
        <w:rPr>
          <w:rFonts w:ascii="Verdana" w:hAnsi="Verdana" w:cs="Tahoma"/>
          <w:i/>
          <w:sz w:val="12"/>
          <w:szCs w:val="12"/>
        </w:rPr>
        <w:t xml:space="preserve">Il presente provvedimento in forma cartacea, costituisce copia dell’originale informatico firmato digitalmente, predisposto e conservato presso questa Amministrazione in conformità alla regole tecniche (artt. 3 bis e 71 D.lgs. 82/05). La firma autografa è sostituita dall’indicazione a stampa del nominativo del responsabile (art. 3 </w:t>
      </w:r>
      <w:proofErr w:type="spellStart"/>
      <w:r>
        <w:rPr>
          <w:rFonts w:ascii="Verdana" w:hAnsi="Verdana" w:cs="Tahoma"/>
          <w:i/>
          <w:sz w:val="12"/>
          <w:szCs w:val="12"/>
        </w:rPr>
        <w:t>D.lgs</w:t>
      </w:r>
      <w:proofErr w:type="spellEnd"/>
      <w:r>
        <w:rPr>
          <w:rFonts w:ascii="Verdana" w:hAnsi="Verdana" w:cs="Tahoma"/>
          <w:i/>
          <w:sz w:val="12"/>
          <w:szCs w:val="12"/>
        </w:rPr>
        <w:t xml:space="preserve"> 39/1993).</w:t>
      </w:r>
    </w:p>
    <w:p w:rsidR="00992CB8" w:rsidRDefault="00992CB8" w:rsidP="00992CB8">
      <w:pPr>
        <w:rPr>
          <w:rFonts w:ascii="Tahoma" w:hAnsi="Tahoma" w:cs="Tahoma"/>
          <w:sz w:val="18"/>
          <w:szCs w:val="18"/>
        </w:rPr>
      </w:pPr>
    </w:p>
    <w:p w:rsidR="00992CB8" w:rsidRPr="00453AD4" w:rsidRDefault="00992CB8" w:rsidP="00992CB8">
      <w:pPr>
        <w:tabs>
          <w:tab w:val="left" w:pos="10206"/>
        </w:tabs>
        <w:jc w:val="both"/>
        <w:rPr>
          <w:rFonts w:ascii="Tahoma" w:hAnsi="Tahoma" w:cs="Tahoma"/>
          <w:sz w:val="20"/>
          <w:szCs w:val="20"/>
        </w:rPr>
      </w:pPr>
    </w:p>
    <w:sectPr w:rsidR="00992CB8" w:rsidRPr="00453AD4" w:rsidSect="00ED11B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8619BF"/>
    <w:rsid w:val="00007BB6"/>
    <w:rsid w:val="0012258E"/>
    <w:rsid w:val="001537E6"/>
    <w:rsid w:val="0018397C"/>
    <w:rsid w:val="00277D30"/>
    <w:rsid w:val="00340E08"/>
    <w:rsid w:val="003618C4"/>
    <w:rsid w:val="003E4812"/>
    <w:rsid w:val="0040252A"/>
    <w:rsid w:val="00430093"/>
    <w:rsid w:val="00453AD4"/>
    <w:rsid w:val="004847F3"/>
    <w:rsid w:val="004A5EBC"/>
    <w:rsid w:val="004D13A9"/>
    <w:rsid w:val="004D7A99"/>
    <w:rsid w:val="004E408A"/>
    <w:rsid w:val="004E4CAD"/>
    <w:rsid w:val="0053549B"/>
    <w:rsid w:val="005A2C09"/>
    <w:rsid w:val="005E1E47"/>
    <w:rsid w:val="00655DA5"/>
    <w:rsid w:val="007229FA"/>
    <w:rsid w:val="00734407"/>
    <w:rsid w:val="00752880"/>
    <w:rsid w:val="00772E1E"/>
    <w:rsid w:val="007C1791"/>
    <w:rsid w:val="0081252D"/>
    <w:rsid w:val="008619BF"/>
    <w:rsid w:val="008705B7"/>
    <w:rsid w:val="00877C89"/>
    <w:rsid w:val="008A0F1D"/>
    <w:rsid w:val="009067BD"/>
    <w:rsid w:val="0092366E"/>
    <w:rsid w:val="00933832"/>
    <w:rsid w:val="00983F6E"/>
    <w:rsid w:val="00992CB8"/>
    <w:rsid w:val="00A01590"/>
    <w:rsid w:val="00A51F09"/>
    <w:rsid w:val="00A94CC7"/>
    <w:rsid w:val="00AB09BD"/>
    <w:rsid w:val="00AD2E7E"/>
    <w:rsid w:val="00B421D8"/>
    <w:rsid w:val="00B75A5D"/>
    <w:rsid w:val="00BB762A"/>
    <w:rsid w:val="00CB69F8"/>
    <w:rsid w:val="00CD6F06"/>
    <w:rsid w:val="00D01BAA"/>
    <w:rsid w:val="00D24F94"/>
    <w:rsid w:val="00E5262E"/>
    <w:rsid w:val="00EB4BA1"/>
    <w:rsid w:val="00ED11BB"/>
    <w:rsid w:val="00ED2254"/>
    <w:rsid w:val="00F3792E"/>
    <w:rsid w:val="00F4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619BF"/>
    <w:pPr>
      <w:keepNext/>
      <w:jc w:val="center"/>
      <w:outlineLvl w:val="0"/>
    </w:pPr>
    <w:rPr>
      <w:rFonts w:ascii="Tahoma" w:hAnsi="Tahoma" w:cs="Tahoma"/>
      <w:i/>
      <w:iCs/>
      <w:sz w:val="22"/>
    </w:rPr>
  </w:style>
  <w:style w:type="paragraph" w:styleId="Titolo2">
    <w:name w:val="heading 2"/>
    <w:basedOn w:val="Normale"/>
    <w:next w:val="Normale"/>
    <w:link w:val="Titolo2Carattere"/>
    <w:qFormat/>
    <w:rsid w:val="008619BF"/>
    <w:pPr>
      <w:keepNext/>
      <w:outlineLvl w:val="1"/>
    </w:pPr>
    <w:rPr>
      <w:rFonts w:ascii="Tahoma" w:hAnsi="Tahoma" w:cs="Tahoma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19BF"/>
    <w:rPr>
      <w:rFonts w:ascii="Tahoma" w:eastAsia="Times New Roman" w:hAnsi="Tahoma" w:cs="Tahoma"/>
      <w:i/>
      <w:iCs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619BF"/>
    <w:rPr>
      <w:rFonts w:ascii="Tahoma" w:eastAsia="Times New Roman" w:hAnsi="Tahoma" w:cs="Tahoma"/>
      <w:sz w:val="28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C1502-5F32-4560-9B08-B3E2A840C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Nadia.c</dc:creator>
  <cp:lastModifiedBy>Nadia.c</cp:lastModifiedBy>
  <cp:revision>28</cp:revision>
  <cp:lastPrinted>2020-01-09T08:43:00Z</cp:lastPrinted>
  <dcterms:created xsi:type="dcterms:W3CDTF">2018-01-16T08:41:00Z</dcterms:created>
  <dcterms:modified xsi:type="dcterms:W3CDTF">2020-01-23T15:09:00Z</dcterms:modified>
</cp:coreProperties>
</file>